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4F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Times New Roman" w:hAnsi="Times New Roman" w:eastAsia="华文中宋" w:cs="华文中宋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eastAsia="华文中宋" w:cs="华文中宋"/>
          <w:b/>
          <w:bCs/>
          <w:sz w:val="36"/>
          <w:szCs w:val="36"/>
          <w:highlight w:val="none"/>
          <w:lang w:val="en-US" w:eastAsia="zh-CN"/>
        </w:rPr>
        <w:t>江苏省整形美容协会团体标准立项申报</w:t>
      </w:r>
      <w:bookmarkStart w:id="0" w:name="_GoBack"/>
      <w:bookmarkEnd w:id="0"/>
      <w:r>
        <w:rPr>
          <w:rFonts w:hint="eastAsia" w:eastAsia="华文中宋" w:cs="华文中宋"/>
          <w:b/>
          <w:bCs/>
          <w:sz w:val="36"/>
          <w:szCs w:val="36"/>
          <w:highlight w:val="none"/>
          <w:lang w:val="en-US" w:eastAsia="zh-CN"/>
        </w:rPr>
        <w:t>表</w:t>
      </w:r>
    </w:p>
    <w:tbl>
      <w:tblPr>
        <w:tblStyle w:val="2"/>
        <w:tblW w:w="10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2716"/>
        <w:gridCol w:w="2141"/>
        <w:gridCol w:w="2975"/>
      </w:tblGrid>
      <w:tr w14:paraId="7EA99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53D44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标准名称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955DA">
            <w:pPr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27BA6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B9997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类别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7A016">
            <w:pPr>
              <w:snapToGrid w:val="0"/>
              <w:ind w:firstLine="480"/>
              <w:jc w:val="left"/>
              <w:rPr>
                <w:rFonts w:hint="default" w:ascii="Times New Roman" w:hAnsi="Times New Roman" w:eastAsia="华文楷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val="en-US" w:eastAsia="zh-CN"/>
              </w:rPr>
              <w:t>制定    □修订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B63CF">
            <w:pPr>
              <w:snapToGrid w:val="0"/>
              <w:jc w:val="center"/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被修订标准号</w:t>
            </w:r>
          </w:p>
          <w:p w14:paraId="19A41F19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 w:val="0"/>
                <w:bCs/>
                <w:sz w:val="21"/>
                <w:szCs w:val="21"/>
                <w:lang w:val="en-US" w:eastAsia="zh-CN"/>
              </w:rPr>
              <w:t>（如为修订填写）</w:t>
            </w:r>
          </w:p>
        </w:tc>
        <w:tc>
          <w:tcPr>
            <w:tcW w:w="2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F2EC5">
            <w:pPr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3227A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7BD89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国际标准分类号（ICS）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DEFFA">
            <w:pPr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32A7E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中国标准文献分类号（CCS）</w:t>
            </w:r>
          </w:p>
        </w:tc>
        <w:tc>
          <w:tcPr>
            <w:tcW w:w="2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C36AF">
            <w:pPr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53A13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8A1C5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是否采用国际标准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1FBA7">
            <w:pPr>
              <w:snapToGrid w:val="0"/>
              <w:ind w:firstLine="480"/>
              <w:jc w:val="left"/>
              <w:rPr>
                <w:rFonts w:ascii="Times New Roman" w:hAnsi="Times New Roman" w:eastAsia="仿宋"/>
                <w:bCs/>
                <w:sz w:val="22"/>
                <w:szCs w:val="22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val="en-US" w:eastAsia="zh-CN"/>
              </w:rPr>
              <w:t>是    □否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42176">
            <w:pPr>
              <w:snapToGrid w:val="0"/>
              <w:jc w:val="center"/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采用国际标准的</w:t>
            </w:r>
          </w:p>
          <w:p w14:paraId="4482B819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编号和中英文名称</w:t>
            </w:r>
          </w:p>
        </w:tc>
        <w:tc>
          <w:tcPr>
            <w:tcW w:w="2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23F15">
            <w:pPr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39F24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B8C1E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团体标准类型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B824">
            <w:pPr>
              <w:widowControl/>
              <w:snapToGrid w:val="0"/>
              <w:ind w:firstLine="480"/>
              <w:jc w:val="left"/>
              <w:rPr>
                <w:rFonts w:hint="default" w:ascii="Times New Roman" w:hAnsi="Times New Roman" w:eastAsia="仿宋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val="en-US" w:eastAsia="zh-CN"/>
              </w:rPr>
              <w:t xml:space="preserve">产品    □技术    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val="en-US" w:eastAsia="zh-CN"/>
              </w:rPr>
              <w:t xml:space="preserve">材料    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华文楷体" w:hAnsi="华文楷体" w:eastAsia="华文楷体" w:cs="华文楷体"/>
                <w:bCs/>
                <w:sz w:val="22"/>
                <w:szCs w:val="22"/>
                <w:lang w:val="en-US" w:eastAsia="zh-CN"/>
              </w:rPr>
              <w:t>指导性文件</w:t>
            </w:r>
          </w:p>
        </w:tc>
      </w:tr>
      <w:tr w14:paraId="64A3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D2AB2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计划开始时间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97FF2">
            <w:pPr>
              <w:widowControl/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449F3">
            <w:pPr>
              <w:snapToGrid w:val="0"/>
              <w:jc w:val="center"/>
              <w:rPr>
                <w:rFonts w:hint="default" w:ascii="Times New Roman" w:hAnsi="Times New Roman" w:eastAsia="仿宋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计划完成时间</w:t>
            </w:r>
          </w:p>
        </w:tc>
        <w:tc>
          <w:tcPr>
            <w:tcW w:w="2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49546">
            <w:pPr>
              <w:widowControl/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23D9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8F295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牵头申报单位名称</w:t>
            </w:r>
            <w:r>
              <w:rPr>
                <w:rFonts w:hint="eastAsia" w:eastAsia="仿宋"/>
                <w:b w:val="0"/>
                <w:bCs/>
                <w:sz w:val="21"/>
                <w:szCs w:val="21"/>
                <w:lang w:val="en-US" w:eastAsia="zh-CN"/>
              </w:rPr>
              <w:t>（第一起草单位）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E3D3A">
            <w:pPr>
              <w:widowControl/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4731B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0D076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详细地址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7D718">
            <w:pPr>
              <w:widowControl/>
              <w:snapToGrid w:val="0"/>
              <w:ind w:firstLine="480"/>
              <w:jc w:val="center"/>
              <w:rPr>
                <w:rFonts w:ascii="Times New Roman" w:hAnsi="Times New Roman" w:eastAsia="仿宋"/>
                <w:bCs/>
                <w:sz w:val="22"/>
                <w:szCs w:val="22"/>
              </w:rPr>
            </w:pPr>
          </w:p>
        </w:tc>
      </w:tr>
      <w:tr w14:paraId="34F79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D5F11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第一起草人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5E7D1">
            <w:pPr>
              <w:spacing w:line="240" w:lineRule="auto"/>
              <w:jc w:val="both"/>
              <w:rPr>
                <w:rFonts w:hint="eastAsia" w:ascii="Times New Roman" w:hAnsi="Times New Roman" w:eastAsia="仿宋"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B93AF">
            <w:pPr>
              <w:snapToGrid w:val="0"/>
              <w:jc w:val="center"/>
              <w:rPr>
                <w:rFonts w:hint="default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身份证号码</w:t>
            </w:r>
          </w:p>
        </w:tc>
        <w:tc>
          <w:tcPr>
            <w:tcW w:w="2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E8701">
            <w:pPr>
              <w:spacing w:line="240" w:lineRule="auto"/>
              <w:jc w:val="both"/>
              <w:rPr>
                <w:rFonts w:hint="eastAsia" w:ascii="Times New Roman" w:hAnsi="Times New Roman" w:eastAsia="仿宋"/>
                <w:bCs/>
                <w:sz w:val="22"/>
                <w:szCs w:val="22"/>
                <w:lang w:val="en-US" w:eastAsia="zh-CN"/>
              </w:rPr>
            </w:pPr>
          </w:p>
        </w:tc>
      </w:tr>
      <w:tr w14:paraId="2ECD6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FAA18">
            <w:pPr>
              <w:snapToGrid w:val="0"/>
              <w:jc w:val="center"/>
              <w:rPr>
                <w:rFonts w:hint="default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联系电话</w:t>
            </w:r>
          </w:p>
        </w:tc>
        <w:tc>
          <w:tcPr>
            <w:tcW w:w="2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2DBB51">
            <w:pPr>
              <w:spacing w:line="240" w:lineRule="auto"/>
              <w:jc w:val="both"/>
              <w:rPr>
                <w:rFonts w:hint="eastAsia" w:ascii="Times New Roman" w:hAnsi="Times New Roman" w:eastAsia="仿宋"/>
                <w:bCs/>
                <w:sz w:val="22"/>
                <w:szCs w:val="22"/>
                <w:lang w:val="en-US" w:eastAsia="zh-CN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E4EAA">
            <w:pPr>
              <w:snapToGrid w:val="0"/>
              <w:jc w:val="center"/>
              <w:rPr>
                <w:rFonts w:hint="default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仿宋"/>
                <w:b/>
                <w:bCs w:val="0"/>
                <w:kern w:val="2"/>
                <w:sz w:val="22"/>
                <w:szCs w:val="22"/>
                <w:lang w:val="en-US" w:eastAsia="zh-CN" w:bidi="ar-SA"/>
              </w:rPr>
              <w:t>邮箱</w:t>
            </w:r>
          </w:p>
        </w:tc>
        <w:tc>
          <w:tcPr>
            <w:tcW w:w="2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0A700F">
            <w:pPr>
              <w:spacing w:line="240" w:lineRule="auto"/>
              <w:jc w:val="both"/>
              <w:rPr>
                <w:rFonts w:hint="eastAsia" w:ascii="Times New Roman" w:hAnsi="Times New Roman" w:eastAsia="仿宋"/>
                <w:bCs/>
                <w:sz w:val="22"/>
                <w:szCs w:val="22"/>
                <w:lang w:val="en-US" w:eastAsia="zh-CN"/>
              </w:rPr>
            </w:pPr>
          </w:p>
        </w:tc>
      </w:tr>
      <w:tr w14:paraId="3135F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2520A">
            <w:pPr>
              <w:snapToGrid w:val="0"/>
              <w:jc w:val="center"/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立项必要性、目的</w:t>
            </w:r>
          </w:p>
          <w:p w14:paraId="217A620C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和意义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069F40">
            <w:pPr>
              <w:spacing w:line="360" w:lineRule="auto"/>
              <w:jc w:val="both"/>
              <w:rPr>
                <w:rFonts w:hint="eastAsia" w:eastAsia="仿宋"/>
                <w:b w:val="0"/>
                <w:bCs/>
                <w:sz w:val="22"/>
                <w:szCs w:val="22"/>
                <w:lang w:val="en-US" w:eastAsia="zh-CN"/>
              </w:rPr>
            </w:pPr>
          </w:p>
          <w:p w14:paraId="079A8EC4">
            <w:pPr>
              <w:spacing w:line="360" w:lineRule="auto"/>
              <w:jc w:val="both"/>
              <w:rPr>
                <w:rFonts w:hint="default" w:eastAsia="仿宋"/>
                <w:b w:val="0"/>
                <w:bCs/>
                <w:sz w:val="22"/>
                <w:szCs w:val="22"/>
                <w:lang w:val="en-US" w:eastAsia="zh-CN"/>
              </w:rPr>
            </w:pPr>
          </w:p>
          <w:p w14:paraId="7CB740AA">
            <w:pPr>
              <w:spacing w:line="360" w:lineRule="auto"/>
              <w:jc w:val="both"/>
              <w:rPr>
                <w:rFonts w:hint="default" w:eastAsia="仿宋"/>
                <w:b w:val="0"/>
                <w:bCs/>
                <w:sz w:val="22"/>
                <w:szCs w:val="22"/>
                <w:lang w:val="en-US" w:eastAsia="zh-CN"/>
              </w:rPr>
            </w:pPr>
          </w:p>
        </w:tc>
      </w:tr>
      <w:tr w14:paraId="1D322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E0FC6">
            <w:pPr>
              <w:snapToGrid w:val="0"/>
              <w:jc w:val="center"/>
              <w:rPr>
                <w:rFonts w:hint="default" w:ascii="Times New Roman" w:hAnsi="Times New Roman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适用范围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C947D1">
            <w:pPr>
              <w:spacing w:line="240" w:lineRule="auto"/>
              <w:jc w:val="both"/>
              <w:rPr>
                <w:rFonts w:hint="default" w:eastAsia="仿宋" w:cs="Times New Roman"/>
                <w:bCs/>
                <w:sz w:val="22"/>
                <w:szCs w:val="22"/>
                <w:lang w:val="en-US" w:eastAsia="zh-CN"/>
              </w:rPr>
            </w:pPr>
          </w:p>
          <w:p w14:paraId="70A600A1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10B6408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2E329593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7AB3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66BC3">
            <w:pPr>
              <w:snapToGrid w:val="0"/>
              <w:jc w:val="center"/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主要技术内容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0843AE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38D399D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5B4E10A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1D68931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654CF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DFF27">
            <w:pPr>
              <w:snapToGrid w:val="0"/>
              <w:jc w:val="center"/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国内外对标情况</w:t>
            </w:r>
          </w:p>
          <w:p w14:paraId="607328D9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 w:val="0"/>
                <w:bCs/>
                <w:sz w:val="22"/>
                <w:szCs w:val="22"/>
                <w:lang w:val="en-US" w:eastAsia="zh-CN"/>
              </w:rPr>
              <w:t>（说明重复情况、差异化优势、技术指标的先进性及采纳情况等）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48020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11C11F9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48C6F25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20E20B5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38E0ACD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CCDA48C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091C7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D6577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前期研究基础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9053D0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81CFC9C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541DCA23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6B795BB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4F7FF1A0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3AA216AB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4A6B330F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7218E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BC6AC">
            <w:pPr>
              <w:snapToGrid w:val="0"/>
              <w:jc w:val="center"/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知识产权情况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CAA6CD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说明该团体标准是否涉及知识产权相关的问题，若标准涉及必要专利，需披露专利号、权属，并提供</w:t>
            </w: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>专利权人对专利纳入标准的声明</w:t>
            </w:r>
          </w:p>
          <w:p w14:paraId="4905CABF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D8AED1A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32DA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D1D71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参编单位信息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5F3ED6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序号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单位名称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联系人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联系电话</w:t>
            </w:r>
          </w:p>
          <w:p w14:paraId="547D9EA7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5BEFEAA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1DED11A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74B76413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027960FB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3332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D9EF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  <w:t>起草人信息及分工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349E8C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序号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姓名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单位名称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职务/职称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分工</w:t>
            </w:r>
            <w:r>
              <w:rPr>
                <w:rFonts w:hint="eastAsia" w:eastAsia="仿宋" w:cs="Times New Roman"/>
                <w:bCs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  <w:t>参与标准起草情况</w:t>
            </w:r>
          </w:p>
          <w:p w14:paraId="12682E5D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7D047705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3BDC2EB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5AA9C83B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F1798D1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2364B590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40E5A477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58A77FD9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659B4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F8BFD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项目进度与资源保障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9BF83B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>明确每个阶段的时间安排和任务内容，简述标准发布后的宣贯、推广及落地实施计划，明确编制经费预算及经费来源</w:t>
            </w:r>
          </w:p>
          <w:p w14:paraId="64362C73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359DDACF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1392353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56AB6915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F23ACBB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4C4A2EEF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33AD962D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771C1498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7EB2A24D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2518CB3E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26AE0CD8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1F889682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</w:tc>
      </w:tr>
      <w:tr w14:paraId="2559E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39FC2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申报单位意见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40002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6EB41B57">
            <w:pPr>
              <w:spacing w:line="240" w:lineRule="auto"/>
              <w:jc w:val="both"/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 xml:space="preserve">申报人签字：                          所在单位盖章：     </w:t>
            </w:r>
          </w:p>
          <w:p w14:paraId="5D1C1398">
            <w:pPr>
              <w:spacing w:line="240" w:lineRule="auto"/>
              <w:jc w:val="both"/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</w:pPr>
          </w:p>
          <w:p w14:paraId="6D88393E">
            <w:pPr>
              <w:spacing w:line="240" w:lineRule="auto"/>
              <w:jc w:val="both"/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 xml:space="preserve">                    </w:t>
            </w:r>
          </w:p>
          <w:p w14:paraId="7D2DDF57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 xml:space="preserve">      年    月    日</w:t>
            </w:r>
          </w:p>
        </w:tc>
      </w:tr>
      <w:tr w14:paraId="5442F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5370F">
            <w:pPr>
              <w:snapToGrid w:val="0"/>
              <w:jc w:val="center"/>
              <w:rPr>
                <w:rFonts w:hint="default" w:eastAsia="仿宋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/>
                <w:b/>
                <w:bCs w:val="0"/>
                <w:sz w:val="22"/>
                <w:szCs w:val="22"/>
                <w:lang w:val="en-US" w:eastAsia="zh-CN"/>
              </w:rPr>
              <w:t>江苏省整形美容协会意见</w:t>
            </w:r>
          </w:p>
        </w:tc>
        <w:tc>
          <w:tcPr>
            <w:tcW w:w="78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4AFB38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</w:p>
          <w:p w14:paraId="3C8FECEE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 xml:space="preserve">（盖章）                         </w:t>
            </w:r>
          </w:p>
          <w:p w14:paraId="011BA7B9">
            <w:pPr>
              <w:spacing w:line="240" w:lineRule="auto"/>
              <w:jc w:val="both"/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</w:pPr>
          </w:p>
          <w:p w14:paraId="328F05D6">
            <w:pPr>
              <w:spacing w:line="240" w:lineRule="auto"/>
              <w:jc w:val="both"/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</w:pPr>
          </w:p>
          <w:p w14:paraId="45B729B7">
            <w:pPr>
              <w:spacing w:line="240" w:lineRule="auto"/>
              <w:jc w:val="both"/>
              <w:rPr>
                <w:rFonts w:hint="eastAsia" w:ascii="Times New Roman" w:hAnsi="Times New Roman" w:eastAsia="仿宋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hint="eastAsia" w:eastAsia="仿宋" w:cs="Times New Roman"/>
                <w:bCs/>
                <w:sz w:val="22"/>
                <w:szCs w:val="22"/>
                <w:lang w:val="en-US" w:eastAsia="zh-CN"/>
              </w:rPr>
              <w:t xml:space="preserve">                                            年    月    日</w:t>
            </w:r>
          </w:p>
        </w:tc>
      </w:tr>
    </w:tbl>
    <w:p w14:paraId="3479AFFC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备注：本表须正反页打印，经签字盖章后提交。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072D6"/>
    <w:rsid w:val="0BC1638D"/>
    <w:rsid w:val="1CF87735"/>
    <w:rsid w:val="20191F67"/>
    <w:rsid w:val="29E8576A"/>
    <w:rsid w:val="3AA36ADA"/>
    <w:rsid w:val="48F61601"/>
    <w:rsid w:val="55651104"/>
    <w:rsid w:val="5B4D4C0B"/>
    <w:rsid w:val="636D4B59"/>
    <w:rsid w:val="64012110"/>
    <w:rsid w:val="749668EB"/>
    <w:rsid w:val="7EB7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468</Words>
  <Characters>472</Characters>
  <Lines>0</Lines>
  <Paragraphs>0</Paragraphs>
  <TotalTime>10</TotalTime>
  <ScaleCrop>false</ScaleCrop>
  <LinksUpToDate>false</LinksUpToDate>
  <CharactersWithSpaces>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86199</dc:creator>
  <cp:lastModifiedBy>江苏省整形美容协会</cp:lastModifiedBy>
  <dcterms:modified xsi:type="dcterms:W3CDTF">2026-10-13T07:03:16Z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eyJoZGlkIjoiOTlmYjAxMjBhODcyMDg4MDA5NTM3MzIxNjI5NDBkZjkiLCJ1c2VySWQiOiIxNjAzOTQyOTQ5In0=</vt:lpwstr>
  </property>
  <property fmtid="{D5CDD505-2E9C-101B-9397-08002B2CF9AE}" pid="4" name="ICV">
    <vt:lpwstr>27E799C2CC784D68AA3B18CA2A27272E_12</vt:lpwstr>
  </property>
</Properties>
</file>